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DC46E7" w:rsidP="00DC46E7">
      <w:pPr>
        <w:jc w:val="center"/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 wp14:anchorId="69152515" wp14:editId="6B3C90C2">
            <wp:extent cx="1776970" cy="10287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12" cy="103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533" w:rsidRPr="00DC46E7" w:rsidRDefault="00DC46E7" w:rsidP="00DC46E7">
      <w:pPr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ΠΑΝΕΛΛΗΝΙΟΣ ΣΥΝΔΕΣΜΟΣ ΤΥΦΛΩΝ – ΠΕΡΙΦΕΡΕΙΑΚΗ ΕΝΩΣΗ ΚΕΝΤΡΙΚΗΣ ΜΑΚΕΔΟΝΙΑΣ</w:t>
      </w:r>
    </w:p>
    <w:p w:rsidR="00DC46E7" w:rsidRPr="00DC46E7" w:rsidRDefault="00DC46E7" w:rsidP="00DC46E7">
      <w:pPr>
        <w:jc w:val="center"/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ΒΑΣΙΛΙΣΣΗΣ ΟΛΓΑΣ 114 – 54643 – ΘΕΣΣΑΛΟΝΙΚΗ</w:t>
      </w:r>
    </w:p>
    <w:p w:rsidR="00A6098C" w:rsidRDefault="00DC46E7" w:rsidP="00247591">
      <w:pPr>
        <w:jc w:val="center"/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ΤΗΛ. ΚΕΝΤΡΟ: 2310-250111</w:t>
      </w:r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247591" w:rsidRDefault="00247591" w:rsidP="00247591">
      <w:pPr>
        <w:jc w:val="both"/>
        <w:rPr>
          <w:rFonts w:ascii="Times New Roman" w:hAnsi="Times New Roman" w:cs="Times New Roman"/>
          <w:sz w:val="24"/>
          <w:szCs w:val="24"/>
        </w:rPr>
      </w:pPr>
      <w:r w:rsidRPr="00272DBF">
        <w:rPr>
          <w:rFonts w:ascii="Times New Roman" w:hAnsi="Times New Roman" w:cs="Times New Roman"/>
          <w:sz w:val="24"/>
          <w:szCs w:val="24"/>
        </w:rPr>
        <w:t xml:space="preserve">Διευκρινίζουμε ότι η ένταξη στα τμήματα είναι </w:t>
      </w:r>
      <w:r w:rsidRPr="00247591">
        <w:rPr>
          <w:rFonts w:ascii="Times New Roman" w:hAnsi="Times New Roman" w:cs="Times New Roman"/>
          <w:sz w:val="24"/>
          <w:szCs w:val="24"/>
          <w:u w:val="single"/>
        </w:rPr>
        <w:t>έως συμπλήρωσης των θέσεων</w:t>
      </w:r>
      <w:r w:rsidRPr="00272DBF">
        <w:rPr>
          <w:rFonts w:ascii="Times New Roman" w:hAnsi="Times New Roman" w:cs="Times New Roman"/>
          <w:sz w:val="24"/>
          <w:szCs w:val="24"/>
        </w:rPr>
        <w:t xml:space="preserve"> και τηρείται χρονική προτεραιότητα λήψης της </w:t>
      </w:r>
      <w:r>
        <w:rPr>
          <w:rFonts w:ascii="Times New Roman" w:hAnsi="Times New Roman" w:cs="Times New Roman"/>
          <w:sz w:val="24"/>
          <w:szCs w:val="24"/>
        </w:rPr>
        <w:t xml:space="preserve">επισυναπτόμενης </w:t>
      </w:r>
      <w:r w:rsidRPr="00272DBF">
        <w:rPr>
          <w:rFonts w:ascii="Times New Roman" w:hAnsi="Times New Roman" w:cs="Times New Roman"/>
          <w:sz w:val="24"/>
          <w:szCs w:val="24"/>
        </w:rPr>
        <w:t xml:space="preserve">αίτησης και των δικαιολογητικών στο </w:t>
      </w:r>
      <w:r w:rsidRPr="00272DB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72DBF">
        <w:rPr>
          <w:rFonts w:ascii="Times New Roman" w:hAnsi="Times New Roman" w:cs="Times New Roman"/>
          <w:sz w:val="24"/>
          <w:szCs w:val="24"/>
        </w:rPr>
        <w:t xml:space="preserve"> μας. </w:t>
      </w:r>
      <w:r w:rsidR="00BD20A7">
        <w:rPr>
          <w:rFonts w:ascii="Times New Roman" w:hAnsi="Times New Roman" w:cs="Times New Roman"/>
          <w:sz w:val="24"/>
          <w:szCs w:val="24"/>
        </w:rPr>
        <w:t>Κατά την διεξαγωγή των μαθημάτων τηρούνται όλα τα απαραίτητα υγειονομικά μέτρα.</w:t>
      </w:r>
    </w:p>
    <w:p w:rsidR="00DC46E7" w:rsidRDefault="00DC46E7" w:rsidP="00DC46E7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DC46E7">
        <w:rPr>
          <w:b/>
          <w:sz w:val="24"/>
          <w:szCs w:val="24"/>
        </w:rPr>
        <w:t>Τρόπος Πληρωμής Διδάκτρων</w:t>
      </w:r>
    </w:p>
    <w:p w:rsidR="00C9442C" w:rsidRDefault="00DC46E7" w:rsidP="00DC46E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Pr="00C9442C">
        <w:rPr>
          <w:b/>
          <w:sz w:val="24"/>
          <w:szCs w:val="24"/>
          <w:u w:val="single"/>
        </w:rPr>
        <w:t>200 ευρώ</w:t>
      </w:r>
      <w:r>
        <w:rPr>
          <w:sz w:val="24"/>
          <w:szCs w:val="24"/>
        </w:rPr>
        <w:t xml:space="preserve"> και θα πρέπει να καταβληθούν </w:t>
      </w:r>
      <w:r w:rsidRPr="00C9442C">
        <w:rPr>
          <w:b/>
          <w:sz w:val="32"/>
          <w:szCs w:val="32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0948F8">
        <w:rPr>
          <w:sz w:val="24"/>
          <w:szCs w:val="24"/>
          <w:u w:val="double"/>
        </w:rPr>
        <w:t xml:space="preserve">Δευτέρα </w:t>
      </w:r>
      <w:r w:rsidR="00666B8A">
        <w:rPr>
          <w:sz w:val="24"/>
          <w:szCs w:val="24"/>
          <w:u w:val="double"/>
        </w:rPr>
        <w:t>27</w:t>
      </w:r>
      <w:r w:rsidR="000948F8">
        <w:rPr>
          <w:sz w:val="24"/>
          <w:szCs w:val="24"/>
          <w:u w:val="double"/>
        </w:rPr>
        <w:t>/</w:t>
      </w:r>
      <w:r w:rsidR="00666B8A">
        <w:rPr>
          <w:sz w:val="24"/>
          <w:szCs w:val="24"/>
          <w:u w:val="double"/>
        </w:rPr>
        <w:t>12</w:t>
      </w:r>
      <w:r w:rsidR="005E4699">
        <w:rPr>
          <w:sz w:val="24"/>
          <w:szCs w:val="24"/>
          <w:u w:val="double"/>
        </w:rPr>
        <w:t>/2021</w:t>
      </w:r>
      <w:r w:rsidRPr="00C9442C">
        <w:rPr>
          <w:sz w:val="24"/>
          <w:szCs w:val="24"/>
          <w:u w:val="double"/>
        </w:rPr>
        <w:t xml:space="preserve"> έως</w:t>
      </w:r>
      <w:r w:rsidR="00666B8A">
        <w:rPr>
          <w:sz w:val="24"/>
          <w:szCs w:val="24"/>
          <w:u w:val="double"/>
        </w:rPr>
        <w:t xml:space="preserve"> Κυριακή</w:t>
      </w:r>
      <w:r w:rsidR="000948F8">
        <w:rPr>
          <w:sz w:val="24"/>
          <w:szCs w:val="24"/>
          <w:u w:val="double"/>
        </w:rPr>
        <w:t xml:space="preserve"> </w:t>
      </w:r>
      <w:r w:rsidR="00666B8A">
        <w:rPr>
          <w:sz w:val="24"/>
          <w:szCs w:val="24"/>
          <w:u w:val="double"/>
        </w:rPr>
        <w:t>09</w:t>
      </w:r>
      <w:r w:rsidR="000948F8">
        <w:rPr>
          <w:sz w:val="24"/>
          <w:szCs w:val="24"/>
          <w:u w:val="double"/>
        </w:rPr>
        <w:t>/</w:t>
      </w:r>
      <w:r w:rsidR="00666B8A">
        <w:rPr>
          <w:sz w:val="24"/>
          <w:szCs w:val="24"/>
          <w:u w:val="double"/>
        </w:rPr>
        <w:t>01/2022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CC76EB">
        <w:rPr>
          <w:b/>
          <w:sz w:val="24"/>
          <w:szCs w:val="24"/>
        </w:rPr>
        <w:t xml:space="preserve">, </w:t>
      </w:r>
      <w:r w:rsidR="00C72E32">
        <w:rPr>
          <w:b/>
          <w:sz w:val="24"/>
          <w:szCs w:val="24"/>
        </w:rPr>
        <w:t>ΙΒΑΝ</w:t>
      </w:r>
      <w:r w:rsidR="00CC76EB">
        <w:rPr>
          <w:b/>
          <w:sz w:val="24"/>
          <w:szCs w:val="24"/>
        </w:rPr>
        <w:t>:</w:t>
      </w:r>
      <w:r w:rsidR="00C72E32">
        <w:rPr>
          <w:b/>
          <w:sz w:val="24"/>
          <w:szCs w:val="24"/>
        </w:rPr>
        <w:t xml:space="preserve"> </w:t>
      </w:r>
      <w:r w:rsidR="00C72E32">
        <w:rPr>
          <w:b/>
          <w:sz w:val="24"/>
          <w:szCs w:val="24"/>
          <w:lang w:val="en-US"/>
        </w:rPr>
        <w:t>GR</w:t>
      </w:r>
      <w:r w:rsidR="00C72E32">
        <w:rPr>
          <w:b/>
          <w:sz w:val="24"/>
          <w:szCs w:val="24"/>
        </w:rPr>
        <w:t xml:space="preserve">4401102120000021200133904 </w:t>
      </w:r>
      <w:r w:rsidR="00C72E32">
        <w:rPr>
          <w:sz w:val="24"/>
          <w:szCs w:val="24"/>
        </w:rPr>
        <w:t>και δικαιούχος ΠΑΝΕΛΛΗΝΙΟΣ ΣΥΝΔΕΣΜΟΣ ΤΥΦΛΩΝ ΠΕΚΜ</w:t>
      </w:r>
      <w:r w:rsidR="00C9442C">
        <w:rPr>
          <w:b/>
          <w:sz w:val="24"/>
          <w:szCs w:val="24"/>
        </w:rPr>
        <w:t>.</w:t>
      </w:r>
    </w:p>
    <w:p w:rsidR="00C9442C" w:rsidRDefault="00C9442C" w:rsidP="00DC46E7">
      <w:pPr>
        <w:jc w:val="both"/>
        <w:rPr>
          <w:b/>
          <w:sz w:val="24"/>
          <w:szCs w:val="24"/>
          <w:u w:val="double"/>
        </w:rPr>
      </w:pPr>
      <w:r w:rsidRPr="00C9442C">
        <w:rPr>
          <w:b/>
          <w:sz w:val="24"/>
          <w:szCs w:val="24"/>
          <w:u w:val="double"/>
        </w:rPr>
        <w:t>ΠΡΟΣΟΧΗ</w:t>
      </w:r>
    </w:p>
    <w:p w:rsidR="00C9442C" w:rsidRDefault="00C9442C" w:rsidP="00C9442C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C9442C" w:rsidRDefault="00C9442C" w:rsidP="00C9442C">
      <w:pPr>
        <w:pStyle w:val="a4"/>
        <w:jc w:val="both"/>
        <w:rPr>
          <w:b/>
          <w:sz w:val="24"/>
          <w:szCs w:val="24"/>
          <w:u w:val="double"/>
        </w:rPr>
      </w:pPr>
    </w:p>
    <w:p w:rsidR="00C9442C" w:rsidRPr="00031411" w:rsidRDefault="00C9442C" w:rsidP="00031411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C72E32" w:rsidRPr="00C72E32">
        <w:rPr>
          <w:b/>
          <w:sz w:val="24"/>
          <w:szCs w:val="24"/>
        </w:rPr>
        <w:t>Για όσους πραγματοποιήσουν</w:t>
      </w:r>
      <w:r w:rsidR="00031411" w:rsidRPr="00031411">
        <w:rPr>
          <w:b/>
          <w:sz w:val="24"/>
          <w:szCs w:val="24"/>
          <w:u w:val="double"/>
        </w:rPr>
        <w:t xml:space="preserve"> πληρωμή από άλ</w:t>
      </w:r>
      <w:r w:rsidR="00C72E32">
        <w:rPr>
          <w:b/>
          <w:sz w:val="24"/>
          <w:szCs w:val="24"/>
          <w:u w:val="double"/>
        </w:rPr>
        <w:t>λη τράπεζα τα έξοδα εμβάσματος που προκύπτουν θα πρέπει να βαραίνουν εξ΄ ολοκλήρου τον εκπαιδευόμενο καθώς το καθαρό ποσό των διδάκτρων που θα πρέπει να κατατεθεί είναι 200 ευρώ</w:t>
      </w:r>
      <w:r w:rsidR="00031411" w:rsidRPr="00031411">
        <w:rPr>
          <w:b/>
          <w:sz w:val="24"/>
          <w:szCs w:val="24"/>
          <w:u w:val="double"/>
        </w:rPr>
        <w:t xml:space="preserve">. </w:t>
      </w:r>
    </w:p>
    <w:p w:rsidR="00D707B2" w:rsidRPr="00D707B2" w:rsidRDefault="00D707B2" w:rsidP="00D707B2">
      <w:pPr>
        <w:pStyle w:val="a4"/>
        <w:rPr>
          <w:b/>
          <w:sz w:val="24"/>
          <w:szCs w:val="24"/>
          <w:u w:val="double"/>
        </w:rPr>
      </w:pPr>
    </w:p>
    <w:p w:rsidR="00D707B2" w:rsidRPr="00D707B2" w:rsidRDefault="00D707B2" w:rsidP="00C9442C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Μετά τη τραπεζική συναλλαγή διατηρείτε υποχρεωτικά </w:t>
      </w:r>
      <w:r w:rsidRPr="00C932D2">
        <w:rPr>
          <w:b/>
          <w:sz w:val="24"/>
          <w:szCs w:val="24"/>
        </w:rPr>
        <w:t>αντίγραφο</w:t>
      </w:r>
      <w:r>
        <w:rPr>
          <w:sz w:val="24"/>
          <w:szCs w:val="24"/>
        </w:rPr>
        <w:t xml:space="preserve"> του αποδεικτικού κατάθεσης</w:t>
      </w:r>
      <w:r w:rsidR="00C932D2">
        <w:rPr>
          <w:sz w:val="24"/>
          <w:szCs w:val="24"/>
        </w:rPr>
        <w:t>,</w:t>
      </w:r>
      <w:r>
        <w:rPr>
          <w:sz w:val="24"/>
          <w:szCs w:val="24"/>
        </w:rPr>
        <w:t xml:space="preserve"> το οποίο</w:t>
      </w:r>
      <w:r w:rsidR="00C932D2">
        <w:rPr>
          <w:sz w:val="24"/>
          <w:szCs w:val="24"/>
        </w:rPr>
        <w:t xml:space="preserve"> θα έχετε μαζί σας </w:t>
      </w:r>
      <w:r w:rsidR="00AA5912" w:rsidRPr="00AA5912">
        <w:rPr>
          <w:b/>
          <w:sz w:val="24"/>
          <w:szCs w:val="24"/>
          <w:u w:val="single"/>
        </w:rPr>
        <w:t>αυστηρά</w:t>
      </w:r>
      <w:r w:rsidR="00AA5912">
        <w:rPr>
          <w:sz w:val="24"/>
          <w:szCs w:val="24"/>
        </w:rPr>
        <w:t xml:space="preserve"> </w:t>
      </w:r>
      <w:r w:rsidR="00C932D2">
        <w:rPr>
          <w:sz w:val="24"/>
          <w:szCs w:val="24"/>
        </w:rPr>
        <w:t>στο πρώτο μάθημα</w:t>
      </w:r>
      <w:r w:rsidR="002F14C2">
        <w:rPr>
          <w:sz w:val="24"/>
          <w:szCs w:val="24"/>
        </w:rPr>
        <w:t xml:space="preserve"> </w:t>
      </w:r>
      <w:r w:rsidR="002F14C2" w:rsidRPr="002F14C2">
        <w:rPr>
          <w:sz w:val="24"/>
          <w:szCs w:val="24"/>
          <w:u w:val="single"/>
        </w:rPr>
        <w:t>μαζί με την πρωτότυπη αίτηση</w:t>
      </w:r>
      <w:r w:rsidR="001A5902">
        <w:rPr>
          <w:sz w:val="24"/>
          <w:szCs w:val="24"/>
          <w:u w:val="single"/>
        </w:rPr>
        <w:t xml:space="preserve"> εγγραφής</w:t>
      </w:r>
      <w:r w:rsidR="002F14C2">
        <w:rPr>
          <w:sz w:val="24"/>
          <w:szCs w:val="24"/>
        </w:rPr>
        <w:t xml:space="preserve"> προκει</w:t>
      </w:r>
      <w:bookmarkStart w:id="0" w:name="_GoBack"/>
      <w:bookmarkEnd w:id="0"/>
      <w:r w:rsidR="002F14C2">
        <w:rPr>
          <w:sz w:val="24"/>
          <w:szCs w:val="24"/>
        </w:rPr>
        <w:t>μένου να τα</w:t>
      </w:r>
      <w:r w:rsidR="00C932D2">
        <w:rPr>
          <w:sz w:val="24"/>
          <w:szCs w:val="24"/>
        </w:rPr>
        <w:t xml:space="preserve"> παραλάβει η Λογίστρια </w:t>
      </w:r>
      <w:r w:rsidR="00A26622">
        <w:rPr>
          <w:sz w:val="24"/>
          <w:szCs w:val="24"/>
        </w:rPr>
        <w:t>(</w:t>
      </w:r>
      <w:proofErr w:type="spellStart"/>
      <w:r w:rsidR="00A26622">
        <w:rPr>
          <w:sz w:val="24"/>
          <w:szCs w:val="24"/>
        </w:rPr>
        <w:t>τηλ</w:t>
      </w:r>
      <w:proofErr w:type="spellEnd"/>
      <w:r w:rsidR="00A26622">
        <w:rPr>
          <w:sz w:val="24"/>
          <w:szCs w:val="24"/>
        </w:rPr>
        <w:t>. ε</w:t>
      </w:r>
      <w:r>
        <w:rPr>
          <w:sz w:val="24"/>
          <w:szCs w:val="24"/>
        </w:rPr>
        <w:t>πικοι</w:t>
      </w:r>
      <w:r w:rsidR="00C306F7">
        <w:rPr>
          <w:sz w:val="24"/>
          <w:szCs w:val="24"/>
        </w:rPr>
        <w:t>νωνίας 2310-250111 εσωτερικό 3</w:t>
      </w:r>
      <w:r w:rsidR="002A1813">
        <w:rPr>
          <w:sz w:val="24"/>
          <w:szCs w:val="24"/>
        </w:rPr>
        <w:t>, κα Νομίδου, ω</w:t>
      </w:r>
      <w:r>
        <w:rPr>
          <w:sz w:val="24"/>
          <w:szCs w:val="24"/>
        </w:rPr>
        <w:t>ράριο λειτουργίας 9.30 – 15.30).</w:t>
      </w:r>
    </w:p>
    <w:p w:rsidR="00D707B2" w:rsidRPr="00D707B2" w:rsidRDefault="00D707B2" w:rsidP="00D707B2">
      <w:pPr>
        <w:pStyle w:val="a4"/>
        <w:rPr>
          <w:b/>
          <w:sz w:val="24"/>
          <w:szCs w:val="24"/>
          <w:u w:val="double"/>
        </w:rPr>
      </w:pPr>
    </w:p>
    <w:p w:rsidR="00D707B2" w:rsidRPr="00D707B2" w:rsidRDefault="00D707B2" w:rsidP="00C9442C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lastRenderedPageBreak/>
        <w:t xml:space="preserve">Με τη προσκόμιση του καταθετηρίου θα λαμβάνετε από το λογιστήριο Τιμολόγιο Παροχής Υπηρεσιών. </w:t>
      </w:r>
    </w:p>
    <w:p w:rsidR="00D707B2" w:rsidRPr="00D707B2" w:rsidRDefault="00D707B2" w:rsidP="00D707B2">
      <w:pPr>
        <w:pStyle w:val="a4"/>
        <w:rPr>
          <w:b/>
          <w:sz w:val="24"/>
          <w:szCs w:val="24"/>
          <w:u w:val="double"/>
        </w:rPr>
      </w:pPr>
    </w:p>
    <w:p w:rsidR="00D707B2" w:rsidRPr="00FC1A6A" w:rsidRDefault="00D707B2" w:rsidP="00C9442C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Τα μαθήματα ξεκινούν την εβδομάδα </w:t>
      </w:r>
      <w:r w:rsidR="00666B8A">
        <w:rPr>
          <w:sz w:val="24"/>
          <w:szCs w:val="24"/>
        </w:rPr>
        <w:t>10</w:t>
      </w:r>
      <w:r w:rsidR="002C6823">
        <w:rPr>
          <w:sz w:val="24"/>
          <w:szCs w:val="24"/>
        </w:rPr>
        <w:t>/</w:t>
      </w:r>
      <w:r w:rsidR="00666B8A">
        <w:rPr>
          <w:sz w:val="24"/>
          <w:szCs w:val="24"/>
        </w:rPr>
        <w:t>01/2022</w:t>
      </w:r>
      <w:r w:rsidR="002C6823">
        <w:rPr>
          <w:sz w:val="24"/>
          <w:szCs w:val="24"/>
        </w:rPr>
        <w:t xml:space="preserve"> – </w:t>
      </w:r>
      <w:r w:rsidR="00666B8A">
        <w:rPr>
          <w:sz w:val="24"/>
          <w:szCs w:val="24"/>
        </w:rPr>
        <w:t>16</w:t>
      </w:r>
      <w:r w:rsidR="002C6823">
        <w:rPr>
          <w:sz w:val="24"/>
          <w:szCs w:val="24"/>
        </w:rPr>
        <w:t>/</w:t>
      </w:r>
      <w:r w:rsidR="00666B8A">
        <w:rPr>
          <w:sz w:val="24"/>
          <w:szCs w:val="24"/>
        </w:rPr>
        <w:t>01</w:t>
      </w:r>
      <w:r w:rsidR="00F855C7">
        <w:rPr>
          <w:sz w:val="24"/>
          <w:szCs w:val="24"/>
        </w:rPr>
        <w:t>/</w:t>
      </w:r>
      <w:r w:rsidR="00666B8A">
        <w:rPr>
          <w:sz w:val="24"/>
          <w:szCs w:val="24"/>
        </w:rPr>
        <w:t>2022</w:t>
      </w:r>
      <w:r w:rsidR="00B3780F">
        <w:rPr>
          <w:sz w:val="24"/>
          <w:szCs w:val="24"/>
        </w:rPr>
        <w:t xml:space="preserve"> </w:t>
      </w:r>
      <w:r w:rsidR="00EA02AF">
        <w:rPr>
          <w:sz w:val="24"/>
          <w:szCs w:val="24"/>
        </w:rPr>
        <w:t>αναλόγως του τμήματος</w:t>
      </w:r>
      <w:r w:rsidR="00182605">
        <w:rPr>
          <w:sz w:val="24"/>
          <w:szCs w:val="24"/>
        </w:rPr>
        <w:t xml:space="preserve">, στο οποίο </w:t>
      </w:r>
      <w:r w:rsidR="00031411">
        <w:rPr>
          <w:sz w:val="24"/>
          <w:szCs w:val="24"/>
        </w:rPr>
        <w:t>θα ενταχθείτε</w:t>
      </w:r>
      <w:r w:rsidR="00FC1A6A">
        <w:rPr>
          <w:sz w:val="24"/>
          <w:szCs w:val="24"/>
        </w:rPr>
        <w:t>.</w:t>
      </w:r>
    </w:p>
    <w:p w:rsidR="00FC1A6A" w:rsidRPr="00B36667" w:rsidRDefault="00FC1A6A" w:rsidP="00FC1A6A">
      <w:pPr>
        <w:pStyle w:val="a4"/>
        <w:rPr>
          <w:b/>
          <w:sz w:val="24"/>
          <w:szCs w:val="24"/>
          <w:u w:val="double"/>
        </w:rPr>
      </w:pPr>
    </w:p>
    <w:p w:rsidR="00FC1A6A" w:rsidRPr="00031411" w:rsidRDefault="00FC1A6A" w:rsidP="00C9442C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διεύθυνση διεξαγωγής των μαθημάτων είναι:</w:t>
      </w:r>
      <w:r w:rsidR="001E6B3A">
        <w:rPr>
          <w:sz w:val="24"/>
          <w:szCs w:val="24"/>
        </w:rPr>
        <w:t xml:space="preserve"> Βασιλίσσης Όλγας 114 &amp; Π. </w:t>
      </w:r>
      <w:proofErr w:type="spellStart"/>
      <w:r w:rsidR="001E6B3A">
        <w:rPr>
          <w:sz w:val="24"/>
          <w:szCs w:val="24"/>
        </w:rPr>
        <w:t>Συνδίκα</w:t>
      </w:r>
      <w:proofErr w:type="spellEnd"/>
      <w:r w:rsidR="001E6B3A">
        <w:rPr>
          <w:sz w:val="24"/>
          <w:szCs w:val="24"/>
        </w:rPr>
        <w:t xml:space="preserve"> γωνία </w:t>
      </w:r>
      <w:r w:rsidR="00367D94">
        <w:rPr>
          <w:b/>
          <w:sz w:val="32"/>
          <w:szCs w:val="32"/>
          <w:u w:val="single"/>
        </w:rPr>
        <w:t>(στο ισόγειο</w:t>
      </w:r>
      <w:r w:rsidR="001E6B3A" w:rsidRPr="008206AE">
        <w:rPr>
          <w:b/>
          <w:sz w:val="32"/>
          <w:szCs w:val="32"/>
          <w:u w:val="single"/>
        </w:rPr>
        <w:t>)</w:t>
      </w:r>
      <w:r w:rsidR="002A1813">
        <w:rPr>
          <w:sz w:val="24"/>
          <w:szCs w:val="24"/>
        </w:rPr>
        <w:t>. Το Λ</w:t>
      </w:r>
      <w:r w:rsidR="001E6B3A">
        <w:rPr>
          <w:sz w:val="24"/>
          <w:szCs w:val="24"/>
        </w:rPr>
        <w:t>ογιστήριο βρίσκεται στον 3</w:t>
      </w:r>
      <w:r w:rsidR="001E6B3A" w:rsidRPr="001E6B3A">
        <w:rPr>
          <w:sz w:val="24"/>
          <w:szCs w:val="24"/>
          <w:vertAlign w:val="superscript"/>
        </w:rPr>
        <w:t>ο</w:t>
      </w:r>
      <w:r w:rsidR="001E6B3A">
        <w:rPr>
          <w:sz w:val="24"/>
          <w:szCs w:val="24"/>
        </w:rPr>
        <w:t xml:space="preserve"> όροφο του ίδιου κτιρίου. </w:t>
      </w:r>
    </w:p>
    <w:p w:rsidR="00031411" w:rsidRPr="00031411" w:rsidRDefault="00031411" w:rsidP="00031411">
      <w:pPr>
        <w:pStyle w:val="a4"/>
        <w:rPr>
          <w:b/>
          <w:sz w:val="24"/>
          <w:szCs w:val="24"/>
          <w:u w:val="double"/>
        </w:rPr>
      </w:pPr>
    </w:p>
    <w:p w:rsidR="00031411" w:rsidRPr="001E6B3A" w:rsidRDefault="00031411" w:rsidP="00C9442C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b/>
          <w:sz w:val="24"/>
          <w:szCs w:val="24"/>
          <w:u w:val="double"/>
        </w:rPr>
        <w:t>Οι εκπαιδευόμενοι με</w:t>
      </w:r>
      <w:r w:rsidR="009A6B31">
        <w:rPr>
          <w:b/>
          <w:sz w:val="24"/>
          <w:szCs w:val="24"/>
          <w:u w:val="double"/>
        </w:rPr>
        <w:t xml:space="preserve"> οποιαδήποτε</w:t>
      </w:r>
      <w:r>
        <w:rPr>
          <w:b/>
          <w:sz w:val="24"/>
          <w:szCs w:val="24"/>
          <w:u w:val="double"/>
        </w:rPr>
        <w:t xml:space="preserve"> αναπηρία 67% και άνω</w:t>
      </w:r>
      <w:r w:rsidR="00510FCF">
        <w:rPr>
          <w:b/>
          <w:sz w:val="24"/>
          <w:szCs w:val="24"/>
          <w:u w:val="double"/>
        </w:rPr>
        <w:t>,</w:t>
      </w:r>
      <w:r w:rsidR="00CF712B">
        <w:rPr>
          <w:b/>
          <w:sz w:val="24"/>
          <w:szCs w:val="24"/>
          <w:u w:val="double"/>
        </w:rPr>
        <w:t xml:space="preserve"> καθώς </w:t>
      </w:r>
      <w:r w:rsidR="00367D94">
        <w:rPr>
          <w:b/>
          <w:sz w:val="24"/>
          <w:szCs w:val="24"/>
          <w:u w:val="double"/>
        </w:rPr>
        <w:t xml:space="preserve">και οι </w:t>
      </w:r>
      <w:r w:rsidR="00CF712B">
        <w:rPr>
          <w:b/>
          <w:sz w:val="24"/>
          <w:szCs w:val="24"/>
          <w:u w:val="double"/>
        </w:rPr>
        <w:t>συγγενείς πρώτου βαθμού τυφλού ατόμου</w:t>
      </w:r>
      <w:r>
        <w:rPr>
          <w:b/>
          <w:sz w:val="24"/>
          <w:szCs w:val="24"/>
          <w:u w:val="double"/>
        </w:rPr>
        <w:t xml:space="preserve"> </w:t>
      </w:r>
      <w:r w:rsidR="002C6823">
        <w:rPr>
          <w:b/>
          <w:sz w:val="24"/>
          <w:szCs w:val="24"/>
          <w:u w:val="double"/>
        </w:rPr>
        <w:t xml:space="preserve">ΔΕΝ </w:t>
      </w:r>
      <w:r>
        <w:rPr>
          <w:b/>
          <w:sz w:val="24"/>
          <w:szCs w:val="24"/>
          <w:u w:val="double"/>
        </w:rPr>
        <w:t>καταβάλλουν δίδακ</w:t>
      </w:r>
      <w:r w:rsidR="00CF712B">
        <w:rPr>
          <w:b/>
          <w:sz w:val="24"/>
          <w:szCs w:val="24"/>
          <w:u w:val="double"/>
        </w:rPr>
        <w:t xml:space="preserve">τρα. </w:t>
      </w:r>
      <w:r w:rsidR="00E60E91">
        <w:rPr>
          <w:b/>
          <w:sz w:val="24"/>
          <w:szCs w:val="24"/>
          <w:u w:val="double"/>
        </w:rPr>
        <w:t>Επίσης οι εκπαιδευόμενοι με οποιαδήποτε αναπηρία 50</w:t>
      </w:r>
      <w:r w:rsidR="00367D94">
        <w:rPr>
          <w:b/>
          <w:sz w:val="24"/>
          <w:szCs w:val="24"/>
          <w:u w:val="double"/>
        </w:rPr>
        <w:t xml:space="preserve">% έως 66%, καθώς και οι </w:t>
      </w:r>
      <w:r w:rsidR="00E60E91">
        <w:rPr>
          <w:b/>
          <w:sz w:val="24"/>
          <w:szCs w:val="24"/>
          <w:u w:val="double"/>
        </w:rPr>
        <w:t>συγγενείς πρώτου βαθμού ατόμου με αναπηρία όρασης 50% έως 66%</w:t>
      </w:r>
      <w:r w:rsidR="007D7038">
        <w:rPr>
          <w:b/>
          <w:sz w:val="24"/>
          <w:szCs w:val="24"/>
          <w:u w:val="double"/>
        </w:rPr>
        <w:t xml:space="preserve"> </w:t>
      </w:r>
      <w:r w:rsidR="00E60E91">
        <w:rPr>
          <w:b/>
          <w:sz w:val="24"/>
          <w:szCs w:val="24"/>
          <w:u w:val="double"/>
        </w:rPr>
        <w:t>έχουν έκπτ</w:t>
      </w:r>
      <w:r w:rsidR="007D7038">
        <w:rPr>
          <w:b/>
          <w:sz w:val="24"/>
          <w:szCs w:val="24"/>
          <w:u w:val="double"/>
        </w:rPr>
        <w:t xml:space="preserve">ωση 50% στα δίδακτρα, δηλαδή </w:t>
      </w:r>
      <w:r w:rsidR="00E60E91">
        <w:rPr>
          <w:b/>
          <w:sz w:val="24"/>
          <w:szCs w:val="24"/>
          <w:u w:val="double"/>
        </w:rPr>
        <w:t>πληρώνουν 100</w:t>
      </w:r>
      <w:r w:rsidR="007D7038">
        <w:rPr>
          <w:b/>
          <w:sz w:val="24"/>
          <w:szCs w:val="24"/>
          <w:u w:val="double"/>
        </w:rPr>
        <w:t xml:space="preserve"> ευρώ.</w:t>
      </w:r>
      <w:r w:rsidR="00E60E91">
        <w:rPr>
          <w:b/>
          <w:sz w:val="24"/>
          <w:szCs w:val="24"/>
          <w:u w:val="double"/>
        </w:rPr>
        <w:t xml:space="preserve">  </w:t>
      </w:r>
      <w:r w:rsidR="00CF712B">
        <w:rPr>
          <w:b/>
          <w:sz w:val="24"/>
          <w:szCs w:val="24"/>
          <w:u w:val="double"/>
        </w:rPr>
        <w:t>Απαραίτητη</w:t>
      </w:r>
      <w:r w:rsidR="007D7038">
        <w:rPr>
          <w:b/>
          <w:sz w:val="24"/>
          <w:szCs w:val="24"/>
          <w:u w:val="double"/>
        </w:rPr>
        <w:t xml:space="preserve"> σε όλες τις περιπτώσεις</w:t>
      </w:r>
      <w:r w:rsidR="00CF712B">
        <w:rPr>
          <w:b/>
          <w:sz w:val="24"/>
          <w:szCs w:val="24"/>
          <w:u w:val="double"/>
        </w:rPr>
        <w:t xml:space="preserve"> η προσκόμιση πιστοποιητικού αναπηρίας ΚΕ</w:t>
      </w:r>
      <w:r w:rsidR="007D7038">
        <w:rPr>
          <w:b/>
          <w:sz w:val="24"/>
          <w:szCs w:val="24"/>
          <w:u w:val="double"/>
        </w:rPr>
        <w:t>.</w:t>
      </w:r>
      <w:r w:rsidR="00CF712B">
        <w:rPr>
          <w:b/>
          <w:sz w:val="24"/>
          <w:szCs w:val="24"/>
          <w:u w:val="double"/>
        </w:rPr>
        <w:t>Π</w:t>
      </w:r>
      <w:r w:rsidR="007D7038">
        <w:rPr>
          <w:b/>
          <w:sz w:val="24"/>
          <w:szCs w:val="24"/>
          <w:u w:val="double"/>
        </w:rPr>
        <w:t>.</w:t>
      </w:r>
      <w:r w:rsidR="00CF712B">
        <w:rPr>
          <w:b/>
          <w:sz w:val="24"/>
          <w:szCs w:val="24"/>
          <w:u w:val="double"/>
        </w:rPr>
        <w:t>Α</w:t>
      </w:r>
      <w:r w:rsidR="007D7038">
        <w:rPr>
          <w:b/>
          <w:sz w:val="24"/>
          <w:szCs w:val="24"/>
          <w:u w:val="double"/>
        </w:rPr>
        <w:t>. ή Α.Σ.Υ.Ε. ή Απόφασης Υγειονομικής Επιτροπής σε ισχύ που να αποδεικνύει την αναπηρία</w:t>
      </w:r>
      <w:r w:rsidR="00CF712B">
        <w:rPr>
          <w:b/>
          <w:sz w:val="24"/>
          <w:szCs w:val="24"/>
          <w:u w:val="double"/>
        </w:rPr>
        <w:t>.</w:t>
      </w:r>
    </w:p>
    <w:p w:rsidR="001E6B3A" w:rsidRDefault="001E6B3A" w:rsidP="001E6B3A">
      <w:pPr>
        <w:jc w:val="both"/>
        <w:rPr>
          <w:b/>
          <w:sz w:val="24"/>
          <w:szCs w:val="24"/>
          <w:u w:val="double"/>
        </w:rPr>
      </w:pPr>
    </w:p>
    <w:p w:rsidR="004C5901" w:rsidRDefault="001E6B3A" w:rsidP="00A6098C">
      <w:pPr>
        <w:jc w:val="center"/>
        <w:rPr>
          <w:b/>
          <w:sz w:val="32"/>
          <w:szCs w:val="32"/>
        </w:rPr>
      </w:pPr>
      <w:r w:rsidRPr="001E6B3A">
        <w:rPr>
          <w:b/>
          <w:sz w:val="32"/>
          <w:szCs w:val="32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1A5902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31411"/>
    <w:rsid w:val="000948F8"/>
    <w:rsid w:val="00182605"/>
    <w:rsid w:val="001918E3"/>
    <w:rsid w:val="001A5902"/>
    <w:rsid w:val="001E6B3A"/>
    <w:rsid w:val="00247591"/>
    <w:rsid w:val="002522C8"/>
    <w:rsid w:val="002A1813"/>
    <w:rsid w:val="002C6823"/>
    <w:rsid w:val="002F14C2"/>
    <w:rsid w:val="00355815"/>
    <w:rsid w:val="00367D94"/>
    <w:rsid w:val="00372904"/>
    <w:rsid w:val="00487EC1"/>
    <w:rsid w:val="004C5901"/>
    <w:rsid w:val="00510FCF"/>
    <w:rsid w:val="005E4699"/>
    <w:rsid w:val="00666B8A"/>
    <w:rsid w:val="007321F1"/>
    <w:rsid w:val="007D7038"/>
    <w:rsid w:val="00805530"/>
    <w:rsid w:val="008206AE"/>
    <w:rsid w:val="00892280"/>
    <w:rsid w:val="009A6B31"/>
    <w:rsid w:val="009D35F8"/>
    <w:rsid w:val="00A26622"/>
    <w:rsid w:val="00A6098C"/>
    <w:rsid w:val="00AA5912"/>
    <w:rsid w:val="00B36667"/>
    <w:rsid w:val="00B3780F"/>
    <w:rsid w:val="00BD20A7"/>
    <w:rsid w:val="00C306F7"/>
    <w:rsid w:val="00C72E32"/>
    <w:rsid w:val="00C932D2"/>
    <w:rsid w:val="00C9442C"/>
    <w:rsid w:val="00CC76EB"/>
    <w:rsid w:val="00CF712B"/>
    <w:rsid w:val="00D43533"/>
    <w:rsid w:val="00D707B2"/>
    <w:rsid w:val="00DC46E7"/>
    <w:rsid w:val="00E578D3"/>
    <w:rsid w:val="00E60E91"/>
    <w:rsid w:val="00EA02AF"/>
    <w:rsid w:val="00F04FFD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436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28</cp:revision>
  <cp:lastPrinted>2020-08-20T07:55:00Z</cp:lastPrinted>
  <dcterms:created xsi:type="dcterms:W3CDTF">2020-08-20T08:17:00Z</dcterms:created>
  <dcterms:modified xsi:type="dcterms:W3CDTF">2021-11-16T13:14:00Z</dcterms:modified>
</cp:coreProperties>
</file>